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3B19" w14:textId="77777777" w:rsidR="00FC318A" w:rsidRPr="00FC318A" w:rsidRDefault="00FC318A" w:rsidP="00FC318A">
      <w:pPr>
        <w:spacing w:before="100" w:beforeAutospacing="1" w:after="100" w:afterAutospacing="1" w:line="240" w:lineRule="auto"/>
        <w:outlineLvl w:val="0"/>
        <w:rPr>
          <w:rFonts w:ascii="Times New Roman" w:eastAsia="Times New Roman" w:hAnsi="Times New Roman" w:cs="Times New Roman"/>
          <w:b/>
          <w:bCs/>
          <w:kern w:val="36"/>
          <w:sz w:val="40"/>
          <w:szCs w:val="40"/>
          <w14:ligatures w14:val="none"/>
        </w:rPr>
      </w:pPr>
      <w:proofErr w:type="spellStart"/>
      <w:r w:rsidRPr="00FC318A">
        <w:rPr>
          <w:rFonts w:ascii="Times New Roman" w:eastAsia="Times New Roman" w:hAnsi="Times New Roman" w:cs="Times New Roman"/>
          <w:b/>
          <w:bCs/>
          <w:kern w:val="36"/>
          <w:sz w:val="40"/>
          <w:szCs w:val="40"/>
          <w14:ligatures w14:val="none"/>
        </w:rPr>
        <w:t>Kalskquik</w:t>
      </w:r>
      <w:proofErr w:type="spellEnd"/>
      <w:r w:rsidRPr="00FC318A">
        <w:rPr>
          <w:rFonts w:ascii="Times New Roman" w:eastAsia="Times New Roman" w:hAnsi="Times New Roman" w:cs="Times New Roman"/>
          <w:b/>
          <w:bCs/>
          <w:kern w:val="36"/>
          <w:sz w:val="40"/>
          <w:szCs w:val="40"/>
          <w14:ligatures w14:val="none"/>
        </w:rPr>
        <w:t xml:space="preserve"> Logistics Ltd — Terms and Conditions</w:t>
      </w:r>
    </w:p>
    <w:p w14:paraId="50EDF736"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 xml:space="preserve">By registering with </w:t>
      </w:r>
      <w:proofErr w:type="spellStart"/>
      <w:r w:rsidRPr="00FC318A">
        <w:rPr>
          <w:rFonts w:ascii="Times New Roman" w:eastAsia="Times New Roman" w:hAnsi="Times New Roman" w:cs="Times New Roman"/>
          <w:b/>
          <w:bCs/>
          <w:kern w:val="0"/>
          <w14:ligatures w14:val="none"/>
        </w:rPr>
        <w:t>Kalskquik</w:t>
      </w:r>
      <w:proofErr w:type="spellEnd"/>
      <w:r w:rsidRPr="00FC318A">
        <w:rPr>
          <w:rFonts w:ascii="Times New Roman" w:eastAsia="Times New Roman" w:hAnsi="Times New Roman" w:cs="Times New Roman"/>
          <w:b/>
          <w:bCs/>
          <w:kern w:val="0"/>
          <w14:ligatures w14:val="none"/>
        </w:rPr>
        <w:t xml:space="preserve"> Logistics Ltd</w:t>
      </w:r>
      <w:r w:rsidRPr="00FC318A">
        <w:rPr>
          <w:rFonts w:ascii="Times New Roman" w:eastAsia="Times New Roman" w:hAnsi="Times New Roman" w:cs="Times New Roman"/>
          <w:kern w:val="0"/>
          <w14:ligatures w14:val="none"/>
        </w:rPr>
        <w:t xml:space="preserve"> (“</w:t>
      </w: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“we,” “our,” or “the Company”), you acknowledge that you have read, understood, and agreed to be bound by these Terms and Conditions (“Terms”). These Terms constitute a legally binding agreement between you (“User,” “Customer,” or “Importer”) and the Company.</w:t>
      </w:r>
    </w:p>
    <w:p w14:paraId="5431B73F"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 xml:space="preserve">By accessing our website and/or using any of our services, you expressly agree to comply with all Terms stated here. If you do not agree with any part of these Terms, you must refrain from using </w:t>
      </w: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w:t>
      </w:r>
      <w:proofErr w:type="spellStart"/>
      <w:r w:rsidRPr="00FC318A">
        <w:rPr>
          <w:rFonts w:ascii="Times New Roman" w:eastAsia="Times New Roman" w:hAnsi="Times New Roman" w:cs="Times New Roman"/>
          <w:kern w:val="0"/>
          <w14:ligatures w14:val="none"/>
        </w:rPr>
        <w:t>Ltd’s</w:t>
      </w:r>
      <w:proofErr w:type="spellEnd"/>
      <w:r w:rsidRPr="00FC318A">
        <w:rPr>
          <w:rFonts w:ascii="Times New Roman" w:eastAsia="Times New Roman" w:hAnsi="Times New Roman" w:cs="Times New Roman"/>
          <w:kern w:val="0"/>
          <w14:ligatures w14:val="none"/>
        </w:rPr>
        <w:t xml:space="preserve"> services and website.</w:t>
      </w:r>
    </w:p>
    <w:p w14:paraId="124FC38E"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Please read carefully.</w:t>
      </w:r>
    </w:p>
    <w:p w14:paraId="453D1F15"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1. Service Overview</w:t>
      </w:r>
    </w:p>
    <w:p w14:paraId="700A2BD9" w14:textId="24995609"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Ltd provides courier and package forwarding services, including the shipment of parcels via air</w:t>
      </w:r>
      <w:r>
        <w:rPr>
          <w:rFonts w:ascii="Times New Roman" w:eastAsia="Times New Roman" w:hAnsi="Times New Roman" w:cs="Times New Roman"/>
          <w:kern w:val="0"/>
          <w14:ligatures w14:val="none"/>
        </w:rPr>
        <w:t xml:space="preserve"> and sea</w:t>
      </w:r>
      <w:r w:rsidRPr="00FC318A">
        <w:rPr>
          <w:rFonts w:ascii="Times New Roman" w:eastAsia="Times New Roman" w:hAnsi="Times New Roman" w:cs="Times New Roman"/>
          <w:kern w:val="0"/>
          <w14:ligatures w14:val="none"/>
        </w:rPr>
        <w:t xml:space="preserve"> freight.</w:t>
      </w:r>
    </w:p>
    <w:p w14:paraId="514105EA"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2. User Responsibilities</w:t>
      </w:r>
    </w:p>
    <w:p w14:paraId="468CB301"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By using our services, you agree to:</w:t>
      </w:r>
    </w:p>
    <w:p w14:paraId="1EBC14C4" w14:textId="77777777" w:rsidR="00FC318A" w:rsidRPr="00FC318A" w:rsidRDefault="00FC318A" w:rsidP="00FC318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Provide accurate, complete, and up-to-date information for the delivery of your goods.</w:t>
      </w:r>
    </w:p>
    <w:p w14:paraId="30757028" w14:textId="77777777" w:rsidR="00FC318A" w:rsidRPr="00FC318A" w:rsidRDefault="00FC318A" w:rsidP="00FC318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Ensure that all items shipped through our service are legal, non-restricted, and non-hazardous.</w:t>
      </w:r>
    </w:p>
    <w:p w14:paraId="0A4AB452" w14:textId="581FFB84" w:rsidR="00FC318A" w:rsidRPr="00FC318A" w:rsidRDefault="00FC318A" w:rsidP="00FC318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Be available—or ensure that an authorized representative is available—to collect your package(s) within the required timeframe.</w:t>
      </w:r>
    </w:p>
    <w:p w14:paraId="6EF461F0"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3. Prohibited Items</w:t>
      </w:r>
    </w:p>
    <w:p w14:paraId="305E1E36"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Ltd does not accept shipments containing:</w:t>
      </w:r>
    </w:p>
    <w:p w14:paraId="25B9D85B" w14:textId="77777777" w:rsidR="00FC318A" w:rsidRPr="00FC318A" w:rsidRDefault="00FC318A" w:rsidP="00FC318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Perishable goods</w:t>
      </w:r>
    </w:p>
    <w:p w14:paraId="65ADF39F" w14:textId="77777777" w:rsidR="00FC318A" w:rsidRPr="00FC318A" w:rsidRDefault="00FC318A" w:rsidP="00FC318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Firearms, ammunition, or weapons of any kind</w:t>
      </w:r>
    </w:p>
    <w:p w14:paraId="5D680F6C" w14:textId="77777777" w:rsidR="00FC318A" w:rsidRPr="00FC318A" w:rsidRDefault="00FC318A" w:rsidP="00FC318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Illegal or controlled substances</w:t>
      </w:r>
    </w:p>
    <w:p w14:paraId="7C249B51" w14:textId="77777777" w:rsidR="00FC318A" w:rsidRPr="00FC318A" w:rsidRDefault="00FC318A" w:rsidP="00FC318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Hazardous, flammable, or otherwise dangerous materials</w:t>
      </w:r>
    </w:p>
    <w:p w14:paraId="4FF37B46" w14:textId="72B9A8FB" w:rsid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Any prohibited item discovered in a shipment may be subject to disposal, reporting to authorities, or other necessary action</w:t>
      </w:r>
      <w:r>
        <w:rPr>
          <w:rFonts w:ascii="Times New Roman" w:eastAsia="Times New Roman" w:hAnsi="Times New Roman" w:cs="Times New Roman"/>
          <w:kern w:val="0"/>
          <w14:ligatures w14:val="none"/>
        </w:rPr>
        <w:t xml:space="preserve"> without liability to </w:t>
      </w:r>
      <w:proofErr w:type="spellStart"/>
      <w:r>
        <w:rPr>
          <w:rFonts w:ascii="Times New Roman" w:eastAsia="Times New Roman" w:hAnsi="Times New Roman" w:cs="Times New Roman"/>
          <w:kern w:val="0"/>
          <w14:ligatures w14:val="none"/>
        </w:rPr>
        <w:t>Kalskquik</w:t>
      </w:r>
      <w:proofErr w:type="spellEnd"/>
    </w:p>
    <w:p w14:paraId="5794A7B5" w14:textId="7CF2B4C6" w:rsid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p>
    <w:p w14:paraId="060E10F6" w14:textId="62E7ECA8" w:rsid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p>
    <w:p w14:paraId="766ED36D" w14:textId="77777777" w:rsidR="00FC04A8" w:rsidRPr="00FC318A" w:rsidRDefault="00FC04A8" w:rsidP="00FC318A">
      <w:pPr>
        <w:spacing w:before="100" w:beforeAutospacing="1" w:after="100" w:afterAutospacing="1" w:line="240" w:lineRule="auto"/>
        <w:rPr>
          <w:rFonts w:ascii="Times New Roman" w:eastAsia="Times New Roman" w:hAnsi="Times New Roman" w:cs="Times New Roman"/>
          <w:kern w:val="0"/>
          <w14:ligatures w14:val="none"/>
        </w:rPr>
      </w:pPr>
      <w:bookmarkStart w:id="0" w:name="_GoBack"/>
      <w:bookmarkEnd w:id="0"/>
    </w:p>
    <w:p w14:paraId="4ACD0465"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lastRenderedPageBreak/>
        <w:t>4. Delivery Times</w:t>
      </w:r>
    </w:p>
    <w:p w14:paraId="362E79F9"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 xml:space="preserve">While we strive to meet stated delivery timelines, delays may occur due to circumstances outside our control, such as weather, customs processing, operational issues, or logistical constraints. </w:t>
      </w: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Ltd is not liable for delays resulting from such factors.</w:t>
      </w:r>
    </w:p>
    <w:p w14:paraId="300A12C9" w14:textId="0F8D1780" w:rsidR="00FC318A" w:rsidRPr="00FC318A" w:rsidRDefault="00FC318A" w:rsidP="00FC318A">
      <w:pPr>
        <w:spacing w:after="0" w:line="240" w:lineRule="auto"/>
        <w:rPr>
          <w:rFonts w:ascii="Times New Roman" w:eastAsia="Times New Roman" w:hAnsi="Times New Roman" w:cs="Times New Roman"/>
          <w:kern w:val="0"/>
          <w14:ligatures w14:val="none"/>
        </w:rPr>
      </w:pPr>
    </w:p>
    <w:p w14:paraId="0D7F6DE2"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5. Pricing and Payment</w:t>
      </w:r>
    </w:p>
    <w:p w14:paraId="6CA727CD" w14:textId="77777777" w:rsidR="00FC318A" w:rsidRPr="00FC318A" w:rsidRDefault="00FC318A" w:rsidP="00FC318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All fees are non-refundable unless expressly stated otherwise.</w:t>
      </w:r>
    </w:p>
    <w:p w14:paraId="63AEE638" w14:textId="77777777" w:rsidR="00FC318A" w:rsidRPr="00FC318A" w:rsidRDefault="00FC318A" w:rsidP="00FC318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Full payment is required before any package(s) will be released to the customer.</w:t>
      </w:r>
    </w:p>
    <w:p w14:paraId="47C2F132" w14:textId="3E8E2AF9" w:rsidR="00FC318A" w:rsidRPr="00FC318A" w:rsidRDefault="00FC318A" w:rsidP="00FC318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 xml:space="preserve">Packages not collected within </w:t>
      </w:r>
      <w:r w:rsidRPr="00FC318A">
        <w:rPr>
          <w:rFonts w:ascii="Times New Roman" w:eastAsia="Times New Roman" w:hAnsi="Times New Roman" w:cs="Times New Roman"/>
          <w:b/>
          <w:bCs/>
          <w:kern w:val="0"/>
          <w14:ligatures w14:val="none"/>
        </w:rPr>
        <w:t>14 days</w:t>
      </w:r>
      <w:r w:rsidRPr="00FC318A">
        <w:rPr>
          <w:rFonts w:ascii="Times New Roman" w:eastAsia="Times New Roman" w:hAnsi="Times New Roman" w:cs="Times New Roman"/>
          <w:kern w:val="0"/>
          <w14:ligatures w14:val="none"/>
        </w:rPr>
        <w:t xml:space="preserve"> of customer notification will incur a </w:t>
      </w:r>
      <w:r>
        <w:rPr>
          <w:rFonts w:ascii="Times New Roman" w:eastAsia="Times New Roman" w:hAnsi="Times New Roman" w:cs="Times New Roman"/>
          <w:b/>
          <w:bCs/>
          <w:kern w:val="0"/>
          <w14:ligatures w14:val="none"/>
        </w:rPr>
        <w:t>storage fee of JM$10</w:t>
      </w:r>
      <w:r w:rsidRPr="00FC318A">
        <w:rPr>
          <w:rFonts w:ascii="Times New Roman" w:eastAsia="Times New Roman" w:hAnsi="Times New Roman" w:cs="Times New Roman"/>
          <w:b/>
          <w:bCs/>
          <w:kern w:val="0"/>
          <w14:ligatures w14:val="none"/>
        </w:rPr>
        <w:t>0 per day</w:t>
      </w:r>
      <w:r w:rsidRPr="00FC318A">
        <w:rPr>
          <w:rFonts w:ascii="Times New Roman" w:eastAsia="Times New Roman" w:hAnsi="Times New Roman" w:cs="Times New Roman"/>
          <w:kern w:val="0"/>
          <w14:ligatures w14:val="none"/>
        </w:rPr>
        <w:t>.</w:t>
      </w:r>
    </w:p>
    <w:p w14:paraId="0C76E6C4" w14:textId="21275715" w:rsidR="00FC318A" w:rsidRPr="00FC318A" w:rsidRDefault="00FC318A" w:rsidP="00FC318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Continued non-collection may result in disposal or other action at the Company’s discretion.</w:t>
      </w:r>
    </w:p>
    <w:p w14:paraId="487FB4AF"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6. Account and Access</w:t>
      </w:r>
    </w:p>
    <w:p w14:paraId="6643825A"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If you create an account on our website:</w:t>
      </w:r>
    </w:p>
    <w:p w14:paraId="46EC9C4C" w14:textId="77777777" w:rsidR="00FC318A" w:rsidRPr="00FC318A" w:rsidRDefault="00FC318A" w:rsidP="00FC318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You are fully responsible for maintaining the confidentiality of your login credentials.</w:t>
      </w:r>
    </w:p>
    <w:p w14:paraId="7E34F522" w14:textId="77777777" w:rsidR="00FC318A" w:rsidRPr="00FC318A" w:rsidRDefault="00FC318A" w:rsidP="00FC318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You must notify us immediately if you suspect any unauthorized access or use of your account.</w:t>
      </w:r>
    </w:p>
    <w:p w14:paraId="1C6F4643" w14:textId="721E05EA" w:rsidR="00FC318A" w:rsidRPr="00FC318A" w:rsidRDefault="00FC318A" w:rsidP="00FC318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Ltd is not liable for loss or damage arising from your failure to safeguard your account information.</w:t>
      </w:r>
    </w:p>
    <w:p w14:paraId="73E74237"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7. Intellectual Property</w:t>
      </w:r>
    </w:p>
    <w:p w14:paraId="13DBEE5C" w14:textId="17EA5644"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 xml:space="preserve">All trademarks, logos, and branding belonging to </w:t>
      </w: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Ltd are the exclusive property of the Company. No part of our intellectual property may be reproduced, copied, modified, or distributed without prior written authorization.</w:t>
      </w:r>
    </w:p>
    <w:p w14:paraId="7753EB2D"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8. Governing Law</w:t>
      </w:r>
    </w:p>
    <w:p w14:paraId="6972208B" w14:textId="77777777" w:rsidR="00FC318A"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r w:rsidRPr="00FC318A">
        <w:rPr>
          <w:rFonts w:ascii="Times New Roman" w:eastAsia="Times New Roman" w:hAnsi="Times New Roman" w:cs="Times New Roman"/>
          <w:kern w:val="0"/>
          <w14:ligatures w14:val="none"/>
        </w:rPr>
        <w:t xml:space="preserve">These Terms are governed by the laws of </w:t>
      </w:r>
      <w:r w:rsidRPr="00FC318A">
        <w:rPr>
          <w:rFonts w:ascii="Times New Roman" w:eastAsia="Times New Roman" w:hAnsi="Times New Roman" w:cs="Times New Roman"/>
          <w:b/>
          <w:bCs/>
          <w:kern w:val="0"/>
          <w14:ligatures w14:val="none"/>
        </w:rPr>
        <w:t>Jamaica</w:t>
      </w:r>
      <w:r w:rsidRPr="00FC318A">
        <w:rPr>
          <w:rFonts w:ascii="Times New Roman" w:eastAsia="Times New Roman" w:hAnsi="Times New Roman" w:cs="Times New Roman"/>
          <w:kern w:val="0"/>
          <w14:ligatures w14:val="none"/>
        </w:rPr>
        <w:t>. Any disputes arising under or in connection with these Terms shall be resolved exclusively in the courts of Jamaica.</w:t>
      </w:r>
    </w:p>
    <w:p w14:paraId="5A5776CC" w14:textId="75A70B06" w:rsidR="00FC318A" w:rsidRPr="00FC318A" w:rsidRDefault="00FC318A" w:rsidP="00FC318A">
      <w:pPr>
        <w:spacing w:after="0" w:line="240" w:lineRule="auto"/>
        <w:rPr>
          <w:rFonts w:ascii="Times New Roman" w:eastAsia="Times New Roman" w:hAnsi="Times New Roman" w:cs="Times New Roman"/>
          <w:kern w:val="0"/>
          <w14:ligatures w14:val="none"/>
        </w:rPr>
      </w:pPr>
    </w:p>
    <w:p w14:paraId="68754513" w14:textId="77777777" w:rsidR="00FC318A" w:rsidRPr="00FC318A" w:rsidRDefault="00FC318A" w:rsidP="00FC31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18A">
        <w:rPr>
          <w:rFonts w:ascii="Times New Roman" w:eastAsia="Times New Roman" w:hAnsi="Times New Roman" w:cs="Times New Roman"/>
          <w:b/>
          <w:bCs/>
          <w:kern w:val="0"/>
          <w:sz w:val="36"/>
          <w:szCs w:val="36"/>
          <w14:ligatures w14:val="none"/>
        </w:rPr>
        <w:t>9. Amendments</w:t>
      </w:r>
    </w:p>
    <w:p w14:paraId="026C2EED" w14:textId="69329E1B" w:rsidR="00641CCC" w:rsidRPr="00FC318A" w:rsidRDefault="00FC318A" w:rsidP="00FC318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C318A">
        <w:rPr>
          <w:rFonts w:ascii="Times New Roman" w:eastAsia="Times New Roman" w:hAnsi="Times New Roman" w:cs="Times New Roman"/>
          <w:kern w:val="0"/>
          <w14:ligatures w14:val="none"/>
        </w:rPr>
        <w:t>Kalskquik</w:t>
      </w:r>
      <w:proofErr w:type="spellEnd"/>
      <w:r w:rsidRPr="00FC318A">
        <w:rPr>
          <w:rFonts w:ascii="Times New Roman" w:eastAsia="Times New Roman" w:hAnsi="Times New Roman" w:cs="Times New Roman"/>
          <w:kern w:val="0"/>
          <w14:ligatures w14:val="none"/>
        </w:rPr>
        <w:t xml:space="preserve"> Logistics Ltd reserves the right to update or modify these Terms at any time. All changes will be posted on this page and will take effect immediately upon publication. Continued use of our services after any revision constitutes acceptance of the updated Terms.</w:t>
      </w:r>
    </w:p>
    <w:sectPr w:rsidR="00641CCC" w:rsidRPr="00FC318A" w:rsidSect="00FC318A">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1B9"/>
    <w:multiLevelType w:val="hybridMultilevel"/>
    <w:tmpl w:val="77D008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3085DF1"/>
    <w:multiLevelType w:val="hybridMultilevel"/>
    <w:tmpl w:val="4E5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525EF"/>
    <w:multiLevelType w:val="hybridMultilevel"/>
    <w:tmpl w:val="E45E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F7925"/>
    <w:multiLevelType w:val="multilevel"/>
    <w:tmpl w:val="B70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55C90"/>
    <w:multiLevelType w:val="hybridMultilevel"/>
    <w:tmpl w:val="A36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036DD"/>
    <w:multiLevelType w:val="hybridMultilevel"/>
    <w:tmpl w:val="05B8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A2277"/>
    <w:multiLevelType w:val="hybridMultilevel"/>
    <w:tmpl w:val="AB2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E6728"/>
    <w:multiLevelType w:val="multilevel"/>
    <w:tmpl w:val="6AB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E17DE"/>
    <w:multiLevelType w:val="multilevel"/>
    <w:tmpl w:val="B678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B0062"/>
    <w:multiLevelType w:val="hybridMultilevel"/>
    <w:tmpl w:val="C4D6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817A1"/>
    <w:multiLevelType w:val="multilevel"/>
    <w:tmpl w:val="660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367F2"/>
    <w:multiLevelType w:val="multilevel"/>
    <w:tmpl w:val="FEA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9"/>
  </w:num>
  <w:num w:numId="8">
    <w:abstractNumId w:val="8"/>
  </w:num>
  <w:num w:numId="9">
    <w:abstractNumId w:val="3"/>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B6"/>
    <w:rsid w:val="001D665C"/>
    <w:rsid w:val="00215EF2"/>
    <w:rsid w:val="002D0F9E"/>
    <w:rsid w:val="002E1417"/>
    <w:rsid w:val="00641CCC"/>
    <w:rsid w:val="006C4DD4"/>
    <w:rsid w:val="006F2DE3"/>
    <w:rsid w:val="00724EAE"/>
    <w:rsid w:val="00BA0BB6"/>
    <w:rsid w:val="00C77027"/>
    <w:rsid w:val="00D23F14"/>
    <w:rsid w:val="00F66711"/>
    <w:rsid w:val="00FC04A8"/>
    <w:rsid w:val="00FC318A"/>
    <w:rsid w:val="00FC5A29"/>
    <w:rsid w:val="00FE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2178"/>
  <w15:chartTrackingRefBased/>
  <w15:docId w15:val="{A989FB0F-8F51-4416-AFA4-D2A827BE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0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BB6"/>
    <w:rPr>
      <w:rFonts w:eastAsiaTheme="majorEastAsia" w:cstheme="majorBidi"/>
      <w:color w:val="272727" w:themeColor="text1" w:themeTint="D8"/>
    </w:rPr>
  </w:style>
  <w:style w:type="paragraph" w:styleId="Title">
    <w:name w:val="Title"/>
    <w:basedOn w:val="Normal"/>
    <w:next w:val="Normal"/>
    <w:link w:val="TitleChar"/>
    <w:uiPriority w:val="10"/>
    <w:qFormat/>
    <w:rsid w:val="00BA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BB6"/>
    <w:pPr>
      <w:spacing w:before="160"/>
      <w:jc w:val="center"/>
    </w:pPr>
    <w:rPr>
      <w:i/>
      <w:iCs/>
      <w:color w:val="404040" w:themeColor="text1" w:themeTint="BF"/>
    </w:rPr>
  </w:style>
  <w:style w:type="character" w:customStyle="1" w:styleId="QuoteChar">
    <w:name w:val="Quote Char"/>
    <w:basedOn w:val="DefaultParagraphFont"/>
    <w:link w:val="Quote"/>
    <w:uiPriority w:val="29"/>
    <w:rsid w:val="00BA0BB6"/>
    <w:rPr>
      <w:i/>
      <w:iCs/>
      <w:color w:val="404040" w:themeColor="text1" w:themeTint="BF"/>
    </w:rPr>
  </w:style>
  <w:style w:type="paragraph" w:styleId="ListParagraph">
    <w:name w:val="List Paragraph"/>
    <w:basedOn w:val="Normal"/>
    <w:uiPriority w:val="34"/>
    <w:qFormat/>
    <w:rsid w:val="00BA0BB6"/>
    <w:pPr>
      <w:ind w:left="720"/>
      <w:contextualSpacing/>
    </w:pPr>
  </w:style>
  <w:style w:type="character" w:styleId="IntenseEmphasis">
    <w:name w:val="Intense Emphasis"/>
    <w:basedOn w:val="DefaultParagraphFont"/>
    <w:uiPriority w:val="21"/>
    <w:qFormat/>
    <w:rsid w:val="00BA0BB6"/>
    <w:rPr>
      <w:i/>
      <w:iCs/>
      <w:color w:val="2F5496" w:themeColor="accent1" w:themeShade="BF"/>
    </w:rPr>
  </w:style>
  <w:style w:type="paragraph" w:styleId="IntenseQuote">
    <w:name w:val="Intense Quote"/>
    <w:basedOn w:val="Normal"/>
    <w:next w:val="Normal"/>
    <w:link w:val="IntenseQuoteChar"/>
    <w:uiPriority w:val="30"/>
    <w:qFormat/>
    <w:rsid w:val="00BA0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BB6"/>
    <w:rPr>
      <w:i/>
      <w:iCs/>
      <w:color w:val="2F5496" w:themeColor="accent1" w:themeShade="BF"/>
    </w:rPr>
  </w:style>
  <w:style w:type="character" w:styleId="IntenseReference">
    <w:name w:val="Intense Reference"/>
    <w:basedOn w:val="DefaultParagraphFont"/>
    <w:uiPriority w:val="32"/>
    <w:qFormat/>
    <w:rsid w:val="00BA0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647">
      <w:bodyDiv w:val="1"/>
      <w:marLeft w:val="0"/>
      <w:marRight w:val="0"/>
      <w:marTop w:val="0"/>
      <w:marBottom w:val="0"/>
      <w:divBdr>
        <w:top w:val="none" w:sz="0" w:space="0" w:color="auto"/>
        <w:left w:val="none" w:sz="0" w:space="0" w:color="auto"/>
        <w:bottom w:val="none" w:sz="0" w:space="0" w:color="auto"/>
        <w:right w:val="none" w:sz="0" w:space="0" w:color="auto"/>
      </w:divBdr>
    </w:div>
    <w:div w:id="797067761">
      <w:bodyDiv w:val="1"/>
      <w:marLeft w:val="0"/>
      <w:marRight w:val="0"/>
      <w:marTop w:val="0"/>
      <w:marBottom w:val="0"/>
      <w:divBdr>
        <w:top w:val="none" w:sz="0" w:space="0" w:color="auto"/>
        <w:left w:val="none" w:sz="0" w:space="0" w:color="auto"/>
        <w:bottom w:val="none" w:sz="0" w:space="0" w:color="auto"/>
        <w:right w:val="none" w:sz="0" w:space="0" w:color="auto"/>
      </w:divBdr>
    </w:div>
    <w:div w:id="992639841">
      <w:bodyDiv w:val="1"/>
      <w:marLeft w:val="0"/>
      <w:marRight w:val="0"/>
      <w:marTop w:val="0"/>
      <w:marBottom w:val="0"/>
      <w:divBdr>
        <w:top w:val="none" w:sz="0" w:space="0" w:color="auto"/>
        <w:left w:val="none" w:sz="0" w:space="0" w:color="auto"/>
        <w:bottom w:val="none" w:sz="0" w:space="0" w:color="auto"/>
        <w:right w:val="none" w:sz="0" w:space="0" w:color="auto"/>
      </w:divBdr>
    </w:div>
    <w:div w:id="1464275751">
      <w:bodyDiv w:val="1"/>
      <w:marLeft w:val="0"/>
      <w:marRight w:val="0"/>
      <w:marTop w:val="0"/>
      <w:marBottom w:val="0"/>
      <w:divBdr>
        <w:top w:val="none" w:sz="0" w:space="0" w:color="auto"/>
        <w:left w:val="none" w:sz="0" w:space="0" w:color="auto"/>
        <w:bottom w:val="none" w:sz="0" w:space="0" w:color="auto"/>
        <w:right w:val="none" w:sz="0" w:space="0" w:color="auto"/>
      </w:divBdr>
    </w:div>
    <w:div w:id="1562329827">
      <w:bodyDiv w:val="1"/>
      <w:marLeft w:val="0"/>
      <w:marRight w:val="0"/>
      <w:marTop w:val="0"/>
      <w:marBottom w:val="0"/>
      <w:divBdr>
        <w:top w:val="none" w:sz="0" w:space="0" w:color="auto"/>
        <w:left w:val="none" w:sz="0" w:space="0" w:color="auto"/>
        <w:bottom w:val="none" w:sz="0" w:space="0" w:color="auto"/>
        <w:right w:val="none" w:sz="0" w:space="0" w:color="auto"/>
      </w:divBdr>
    </w:div>
    <w:div w:id="1844316684">
      <w:bodyDiv w:val="1"/>
      <w:marLeft w:val="0"/>
      <w:marRight w:val="0"/>
      <w:marTop w:val="0"/>
      <w:marBottom w:val="0"/>
      <w:divBdr>
        <w:top w:val="none" w:sz="0" w:space="0" w:color="auto"/>
        <w:left w:val="none" w:sz="0" w:space="0" w:color="auto"/>
        <w:bottom w:val="none" w:sz="0" w:space="0" w:color="auto"/>
        <w:right w:val="none" w:sz="0" w:space="0" w:color="auto"/>
      </w:divBdr>
    </w:div>
    <w:div w:id="20501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Entertainment</dc:creator>
  <cp:keywords/>
  <dc:description/>
  <cp:lastModifiedBy>gokashic@gmail.com</cp:lastModifiedBy>
  <cp:revision>4</cp:revision>
  <cp:lastPrinted>2025-05-02T17:39:00Z</cp:lastPrinted>
  <dcterms:created xsi:type="dcterms:W3CDTF">2025-11-22T14:33:00Z</dcterms:created>
  <dcterms:modified xsi:type="dcterms:W3CDTF">2025-11-22T14:44:00Z</dcterms:modified>
</cp:coreProperties>
</file>